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0C8" w:rsidRPr="00807E9B" w:rsidRDefault="006E603B" w:rsidP="001820C8">
      <w:pPr>
        <w:pStyle w:val="NoSpacing"/>
        <w:rPr>
          <w:rFonts w:ascii="Goudy Old Style" w:hAnsi="Goudy Old Style"/>
          <w:sz w:val="28"/>
          <w:szCs w:val="24"/>
        </w:rPr>
      </w:pPr>
      <w:r w:rsidRPr="00807E9B">
        <w:rPr>
          <w:rFonts w:ascii="Goudy Old Style" w:hAnsi="Goudy Old Style"/>
          <w:sz w:val="28"/>
          <w:szCs w:val="24"/>
        </w:rPr>
        <w:t>Oral Exam</w:t>
      </w:r>
      <w:r w:rsidR="001820C8" w:rsidRPr="00807E9B">
        <w:rPr>
          <w:rFonts w:ascii="Goudy Old Style" w:hAnsi="Goudy Old Style"/>
          <w:sz w:val="28"/>
          <w:szCs w:val="24"/>
        </w:rPr>
        <w:t xml:space="preserve"> Questions:</w:t>
      </w:r>
    </w:p>
    <w:p w:rsidR="00F92EB8" w:rsidRPr="00807E9B" w:rsidRDefault="00430482" w:rsidP="00F92EB8">
      <w:pPr>
        <w:pStyle w:val="NoSpacing"/>
        <w:numPr>
          <w:ilvl w:val="0"/>
          <w:numId w:val="6"/>
        </w:numPr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</w:rPr>
        <w:t>Describe the three systems that control balance and how to they relate to injury.</w:t>
      </w:r>
    </w:p>
    <w:p w:rsidR="00430482" w:rsidRPr="00807E9B" w:rsidRDefault="00430482" w:rsidP="00430482">
      <w:pPr>
        <w:pStyle w:val="NoSpacing"/>
        <w:numPr>
          <w:ilvl w:val="0"/>
          <w:numId w:val="6"/>
        </w:numPr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</w:rPr>
        <w:t xml:space="preserve">Identify the primary afferent receptors involved in proprioception – particularly those that can be injured in musculoskeletal injuries.   </w:t>
      </w:r>
    </w:p>
    <w:p w:rsidR="00430482" w:rsidRPr="00807E9B" w:rsidRDefault="00430482" w:rsidP="00430482">
      <w:pPr>
        <w:pStyle w:val="NoSpacing"/>
        <w:numPr>
          <w:ilvl w:val="0"/>
          <w:numId w:val="6"/>
        </w:numPr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</w:rPr>
        <w:t>Describe a progression of proprioceptive exercises for the lower or upper extremities.</w:t>
      </w:r>
    </w:p>
    <w:p w:rsidR="00430482" w:rsidRPr="00807E9B" w:rsidRDefault="00430482" w:rsidP="00430482">
      <w:pPr>
        <w:pStyle w:val="NoSpacing"/>
        <w:numPr>
          <w:ilvl w:val="0"/>
          <w:numId w:val="6"/>
        </w:numPr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</w:rPr>
        <w:t>Explain why a patient with a sub-acute ankle sprain would have difficulty balancing on one leg.</w:t>
      </w:r>
    </w:p>
    <w:p w:rsidR="00430482" w:rsidRPr="00807E9B" w:rsidRDefault="00430482" w:rsidP="00430482">
      <w:pPr>
        <w:pStyle w:val="NoSpacing"/>
        <w:numPr>
          <w:ilvl w:val="0"/>
          <w:numId w:val="6"/>
        </w:numPr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</w:rPr>
        <w:t>Discuss the ABCs of proprioception.</w:t>
      </w:r>
    </w:p>
    <w:p w:rsidR="00430482" w:rsidRPr="00807E9B" w:rsidRDefault="00807E9B" w:rsidP="00430482">
      <w:pPr>
        <w:pStyle w:val="NoSpacing"/>
        <w:numPr>
          <w:ilvl w:val="0"/>
          <w:numId w:val="6"/>
        </w:numPr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</w:rPr>
        <w:t>Describe</w:t>
      </w:r>
      <w:r w:rsidR="00430482" w:rsidRPr="00807E9B">
        <w:rPr>
          <w:rFonts w:ascii="Goudy Old Style" w:hAnsi="Goudy Old Style"/>
          <w:sz w:val="24"/>
          <w:szCs w:val="24"/>
        </w:rPr>
        <w:t xml:space="preserve"> the differences between open and closed kinetic chain activities.</w:t>
      </w:r>
    </w:p>
    <w:p w:rsidR="00430482" w:rsidRPr="00807E9B" w:rsidRDefault="00430482" w:rsidP="00430482">
      <w:pPr>
        <w:pStyle w:val="NoSpacing"/>
        <w:numPr>
          <w:ilvl w:val="0"/>
          <w:numId w:val="6"/>
        </w:numPr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</w:rPr>
        <w:t>Discuss the relationship between muscle strength, endurance, and power and how to target them during rehabilitation.</w:t>
      </w:r>
    </w:p>
    <w:p w:rsidR="00430482" w:rsidRPr="00807E9B" w:rsidRDefault="00430482" w:rsidP="00430482">
      <w:pPr>
        <w:pStyle w:val="NoSpacing"/>
        <w:numPr>
          <w:ilvl w:val="0"/>
          <w:numId w:val="6"/>
        </w:numPr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</w:rPr>
        <w:t>Explain the characteristic differences between fast-twitch and slow-twitch muscle fibers and how to target them during rehabilitation.</w:t>
      </w:r>
    </w:p>
    <w:p w:rsidR="00B753CA" w:rsidRPr="00807E9B" w:rsidRDefault="00430482" w:rsidP="00F92EB8">
      <w:pPr>
        <w:pStyle w:val="NoSpacing"/>
        <w:numPr>
          <w:ilvl w:val="0"/>
          <w:numId w:val="6"/>
        </w:numPr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</w:rPr>
        <w:t xml:space="preserve">Describe the sarcomere and its function in muscle activity. </w:t>
      </w:r>
    </w:p>
    <w:p w:rsidR="00807E9B" w:rsidRPr="00807E9B" w:rsidRDefault="00807E9B" w:rsidP="00F92EB8">
      <w:pPr>
        <w:pStyle w:val="NoSpacing"/>
        <w:numPr>
          <w:ilvl w:val="0"/>
          <w:numId w:val="6"/>
        </w:numPr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</w:rPr>
        <w:t>Describe plyometrics and the neuromuscular principles involved.</w:t>
      </w:r>
    </w:p>
    <w:p w:rsidR="00807E9B" w:rsidRPr="00807E9B" w:rsidRDefault="00807E9B" w:rsidP="00F92EB8">
      <w:pPr>
        <w:pStyle w:val="NoSpacing"/>
        <w:numPr>
          <w:ilvl w:val="0"/>
          <w:numId w:val="6"/>
        </w:numPr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</w:rPr>
        <w:t>Describe the three phases of a plyometric exercise.</w:t>
      </w:r>
    </w:p>
    <w:p w:rsidR="00807E9B" w:rsidRPr="00807E9B" w:rsidRDefault="00807E9B" w:rsidP="00F92EB8">
      <w:pPr>
        <w:pStyle w:val="NoSpacing"/>
        <w:numPr>
          <w:ilvl w:val="0"/>
          <w:numId w:val="6"/>
        </w:numPr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</w:rPr>
        <w:t xml:space="preserve">What are the indications / contraindication / precautions for </w:t>
      </w:r>
      <w:bookmarkStart w:id="0" w:name="_GoBack"/>
      <w:bookmarkEnd w:id="0"/>
      <w:r w:rsidRPr="00807E9B">
        <w:rPr>
          <w:rFonts w:ascii="Goudy Old Style" w:hAnsi="Goudy Old Style"/>
          <w:sz w:val="24"/>
          <w:szCs w:val="24"/>
        </w:rPr>
        <w:t>plyometrics?</w:t>
      </w:r>
    </w:p>
    <w:p w:rsidR="00807E9B" w:rsidRPr="00807E9B" w:rsidRDefault="00807E9B" w:rsidP="00F92EB8">
      <w:pPr>
        <w:pStyle w:val="NoSpacing"/>
        <w:numPr>
          <w:ilvl w:val="0"/>
          <w:numId w:val="6"/>
        </w:numPr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</w:rPr>
        <w:t xml:space="preserve">Explain the difference between functional exercises and performance-specific exercises. </w:t>
      </w:r>
    </w:p>
    <w:p w:rsidR="006F3CD3" w:rsidRPr="00807E9B" w:rsidRDefault="006F3CD3" w:rsidP="006F3CD3">
      <w:pPr>
        <w:pStyle w:val="NoSpacing"/>
        <w:rPr>
          <w:rFonts w:ascii="Goudy Old Style" w:hAnsi="Goudy Old Style"/>
          <w:sz w:val="24"/>
          <w:szCs w:val="24"/>
        </w:rPr>
      </w:pPr>
    </w:p>
    <w:p w:rsidR="006F3CD3" w:rsidRPr="00807E9B" w:rsidRDefault="006F3CD3" w:rsidP="006F3CD3">
      <w:pPr>
        <w:pStyle w:val="NoSpacing"/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  <w:u w:val="single"/>
        </w:rPr>
        <w:t>Scenario</w:t>
      </w:r>
      <w:r w:rsidRPr="00807E9B">
        <w:rPr>
          <w:rFonts w:ascii="Goudy Old Style" w:hAnsi="Goudy Old Style"/>
          <w:sz w:val="24"/>
          <w:szCs w:val="24"/>
        </w:rPr>
        <w:t xml:space="preserve">:  Early in the season, Lyn inured her right knee during gymnastics practice.  Three weeks she underwent an arthroscopy for a medial meniscal repair.  She has just been released by her physician to begin a progressive exercise program including full-weight-bearing activities.  </w:t>
      </w:r>
    </w:p>
    <w:p w:rsidR="00807E9B" w:rsidRPr="00807E9B" w:rsidRDefault="00807E9B" w:rsidP="006F3CD3">
      <w:pPr>
        <w:pStyle w:val="NoSpacing"/>
        <w:rPr>
          <w:rFonts w:ascii="Goudy Old Style" w:hAnsi="Goudy Old Style"/>
          <w:sz w:val="24"/>
          <w:szCs w:val="24"/>
        </w:rPr>
      </w:pPr>
    </w:p>
    <w:p w:rsidR="006F3CD3" w:rsidRPr="00807E9B" w:rsidRDefault="006F3CD3" w:rsidP="006F3CD3">
      <w:pPr>
        <w:pStyle w:val="NoSpacing"/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  <w:u w:val="single"/>
        </w:rPr>
        <w:t>Questions related to Scenario</w:t>
      </w:r>
      <w:r w:rsidRPr="00807E9B">
        <w:rPr>
          <w:rFonts w:ascii="Goudy Old Style" w:hAnsi="Goudy Old Style"/>
          <w:sz w:val="24"/>
          <w:szCs w:val="24"/>
        </w:rPr>
        <w:t>.</w:t>
      </w:r>
    </w:p>
    <w:p w:rsidR="006F3CD3" w:rsidRPr="00807E9B" w:rsidRDefault="006F3CD3" w:rsidP="006F3CD3">
      <w:pPr>
        <w:pStyle w:val="NoSpacing"/>
        <w:numPr>
          <w:ilvl w:val="0"/>
          <w:numId w:val="6"/>
        </w:numPr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</w:rPr>
        <w:t>Describe three progressive closed-kinetic-chain and open-kinetic chain activities you could use to strength Lyn’s quadriceps.  What would determine whether you started with the open or closed kinetic chain exercises?</w:t>
      </w:r>
    </w:p>
    <w:p w:rsidR="006F3CD3" w:rsidRPr="00807E9B" w:rsidRDefault="006F3CD3" w:rsidP="006F3CD3">
      <w:pPr>
        <w:pStyle w:val="NoSpacing"/>
        <w:numPr>
          <w:ilvl w:val="0"/>
          <w:numId w:val="6"/>
        </w:numPr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</w:rPr>
        <w:t xml:space="preserve">Considering Lyn is a gymnast, what would be an appropriate progression of proprioceptive exercises?  </w:t>
      </w:r>
    </w:p>
    <w:p w:rsidR="00807E9B" w:rsidRPr="00807E9B" w:rsidRDefault="00807E9B" w:rsidP="006F3CD3">
      <w:pPr>
        <w:pStyle w:val="NoSpacing"/>
        <w:numPr>
          <w:ilvl w:val="0"/>
          <w:numId w:val="6"/>
        </w:numPr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</w:rPr>
        <w:t>During the remodeling phase you start Lyn on a plyometric progression.  Describe an appropriate upper and lower extremity progression for this patient.</w:t>
      </w:r>
    </w:p>
    <w:p w:rsidR="00807E9B" w:rsidRPr="00807E9B" w:rsidRDefault="00807E9B" w:rsidP="006F3CD3">
      <w:pPr>
        <w:pStyle w:val="NoSpacing"/>
        <w:numPr>
          <w:ilvl w:val="0"/>
          <w:numId w:val="6"/>
        </w:numPr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</w:rPr>
        <w:t>Outline a sample of a progression of functional to performance-specific upper or lower extremity exercises for this patient.</w:t>
      </w:r>
    </w:p>
    <w:p w:rsidR="00B753CA" w:rsidRPr="00807E9B" w:rsidRDefault="00B753CA" w:rsidP="00B753CA">
      <w:pPr>
        <w:pStyle w:val="NoSpacing"/>
        <w:ind w:left="720"/>
        <w:rPr>
          <w:rFonts w:ascii="Goudy Old Style" w:hAnsi="Goudy Old Style"/>
          <w:sz w:val="24"/>
          <w:szCs w:val="24"/>
        </w:rPr>
      </w:pPr>
    </w:p>
    <w:p w:rsidR="001B3824" w:rsidRPr="00807E9B" w:rsidRDefault="001B3824" w:rsidP="001B3824">
      <w:pPr>
        <w:pStyle w:val="NoSpacing"/>
        <w:rPr>
          <w:rFonts w:ascii="Goudy Old Style" w:hAnsi="Goudy Old Style"/>
          <w:sz w:val="28"/>
          <w:szCs w:val="24"/>
        </w:rPr>
      </w:pPr>
      <w:r w:rsidRPr="00807E9B">
        <w:rPr>
          <w:rFonts w:ascii="Goudy Old Style" w:hAnsi="Goudy Old Style"/>
          <w:sz w:val="28"/>
          <w:szCs w:val="24"/>
        </w:rPr>
        <w:t xml:space="preserve">Follow </w:t>
      </w:r>
      <w:r w:rsidR="00807E9B" w:rsidRPr="00807E9B">
        <w:rPr>
          <w:rFonts w:ascii="Goudy Old Style" w:hAnsi="Goudy Old Style"/>
          <w:sz w:val="28"/>
          <w:szCs w:val="24"/>
        </w:rPr>
        <w:t>up</w:t>
      </w:r>
      <w:r w:rsidRPr="00807E9B">
        <w:rPr>
          <w:rFonts w:ascii="Goudy Old Style" w:hAnsi="Goudy Old Style"/>
          <w:sz w:val="28"/>
          <w:szCs w:val="24"/>
        </w:rPr>
        <w:t xml:space="preserve"> questions</w:t>
      </w:r>
    </w:p>
    <w:p w:rsidR="001B3824" w:rsidRPr="00807E9B" w:rsidRDefault="001B3824" w:rsidP="001B3824">
      <w:pPr>
        <w:pStyle w:val="NoSpacing"/>
        <w:numPr>
          <w:ilvl w:val="0"/>
          <w:numId w:val="2"/>
        </w:numPr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</w:rPr>
        <w:t>Please elaborate on the answer given by the previous student.</w:t>
      </w:r>
    </w:p>
    <w:p w:rsidR="001B3824" w:rsidRPr="00807E9B" w:rsidRDefault="001B3824" w:rsidP="001B3824">
      <w:pPr>
        <w:pStyle w:val="NoSpacing"/>
        <w:numPr>
          <w:ilvl w:val="0"/>
          <w:numId w:val="2"/>
        </w:numPr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</w:rPr>
        <w:t>I’m not sure I understand. Can you please tell me more?</w:t>
      </w:r>
    </w:p>
    <w:p w:rsidR="00F92EB8" w:rsidRPr="00807E9B" w:rsidRDefault="001B3824" w:rsidP="00671E92">
      <w:pPr>
        <w:pStyle w:val="NoSpacing"/>
        <w:numPr>
          <w:ilvl w:val="0"/>
          <w:numId w:val="2"/>
        </w:numPr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</w:rPr>
        <w:t xml:space="preserve">Can you please give me a </w:t>
      </w:r>
      <w:r w:rsidR="00F92EB8" w:rsidRPr="00807E9B">
        <w:rPr>
          <w:rFonts w:ascii="Goudy Old Style" w:hAnsi="Goudy Old Style"/>
          <w:sz w:val="24"/>
          <w:szCs w:val="24"/>
        </w:rPr>
        <w:t>specific</w:t>
      </w:r>
      <w:r w:rsidRPr="00807E9B">
        <w:rPr>
          <w:rFonts w:ascii="Goudy Old Style" w:hAnsi="Goudy Old Style"/>
          <w:sz w:val="24"/>
          <w:szCs w:val="24"/>
        </w:rPr>
        <w:t xml:space="preserve"> example </w:t>
      </w:r>
      <w:r w:rsidR="00F92EB8" w:rsidRPr="00807E9B">
        <w:rPr>
          <w:rFonts w:ascii="Goudy Old Style" w:hAnsi="Goudy Old Style"/>
          <w:sz w:val="24"/>
          <w:szCs w:val="24"/>
        </w:rPr>
        <w:t xml:space="preserve">of how to apply this concept in rehab? </w:t>
      </w:r>
    </w:p>
    <w:p w:rsidR="001B3824" w:rsidRPr="00807E9B" w:rsidRDefault="001B3824" w:rsidP="00671E92">
      <w:pPr>
        <w:pStyle w:val="NoSpacing"/>
        <w:numPr>
          <w:ilvl w:val="0"/>
          <w:numId w:val="2"/>
        </w:numPr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</w:rPr>
        <w:t>Is there another example?</w:t>
      </w:r>
    </w:p>
    <w:p w:rsidR="00E77493" w:rsidRPr="00807E9B" w:rsidRDefault="00430482" w:rsidP="00CF1737">
      <w:pPr>
        <w:pStyle w:val="NoSpacing"/>
        <w:numPr>
          <w:ilvl w:val="0"/>
          <w:numId w:val="2"/>
        </w:numPr>
        <w:rPr>
          <w:rFonts w:ascii="Goudy Old Style" w:hAnsi="Goudy Old Style"/>
          <w:sz w:val="24"/>
          <w:szCs w:val="24"/>
        </w:rPr>
      </w:pPr>
      <w:r w:rsidRPr="00807E9B">
        <w:rPr>
          <w:rFonts w:ascii="Goudy Old Style" w:hAnsi="Goudy Old Style"/>
          <w:sz w:val="24"/>
          <w:szCs w:val="24"/>
        </w:rPr>
        <w:t>Why</w:t>
      </w:r>
      <w:r w:rsidR="00807E9B">
        <w:rPr>
          <w:rFonts w:ascii="Goudy Old Style" w:hAnsi="Goudy Old Style"/>
          <w:sz w:val="24"/>
          <w:szCs w:val="24"/>
        </w:rPr>
        <w:t>?</w:t>
      </w:r>
    </w:p>
    <w:sectPr w:rsidR="00E77493" w:rsidRPr="00807E9B" w:rsidSect="00B753CA">
      <w:headerReference w:type="default" r:id="rId8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EF8" w:rsidRDefault="00021EF8" w:rsidP="00217022">
      <w:pPr>
        <w:spacing w:after="0" w:line="240" w:lineRule="auto"/>
      </w:pPr>
      <w:r>
        <w:separator/>
      </w:r>
    </w:p>
  </w:endnote>
  <w:endnote w:type="continuationSeparator" w:id="0">
    <w:p w:rsidR="00021EF8" w:rsidRDefault="00021EF8" w:rsidP="0021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EF8" w:rsidRDefault="00021EF8" w:rsidP="00217022">
      <w:pPr>
        <w:spacing w:after="0" w:line="240" w:lineRule="auto"/>
      </w:pPr>
      <w:r>
        <w:separator/>
      </w:r>
    </w:p>
  </w:footnote>
  <w:footnote w:type="continuationSeparator" w:id="0">
    <w:p w:rsidR="00021EF8" w:rsidRDefault="00021EF8" w:rsidP="00217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376" w:rsidRDefault="003B0376">
    <w:pPr>
      <w:pStyle w:val="Header"/>
    </w:pPr>
    <w:r>
      <w:t>Oral Exam</w:t>
    </w:r>
    <w:r>
      <w:tab/>
    </w:r>
    <w:r w:rsidR="00430482">
      <w:t>Rehab:  Exam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95737"/>
    <w:multiLevelType w:val="hybridMultilevel"/>
    <w:tmpl w:val="5BB6A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E75ED"/>
    <w:multiLevelType w:val="hybridMultilevel"/>
    <w:tmpl w:val="873EB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83175"/>
    <w:multiLevelType w:val="hybridMultilevel"/>
    <w:tmpl w:val="DC961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D307C"/>
    <w:multiLevelType w:val="hybridMultilevel"/>
    <w:tmpl w:val="8E78F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74486"/>
    <w:multiLevelType w:val="hybridMultilevel"/>
    <w:tmpl w:val="3C54C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810E2B"/>
    <w:multiLevelType w:val="hybridMultilevel"/>
    <w:tmpl w:val="61E62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0C8"/>
    <w:rsid w:val="00021EF8"/>
    <w:rsid w:val="001820C8"/>
    <w:rsid w:val="001873A4"/>
    <w:rsid w:val="001B3824"/>
    <w:rsid w:val="00217022"/>
    <w:rsid w:val="003B0376"/>
    <w:rsid w:val="00430482"/>
    <w:rsid w:val="004517BC"/>
    <w:rsid w:val="00500053"/>
    <w:rsid w:val="005C4BF7"/>
    <w:rsid w:val="005D26F1"/>
    <w:rsid w:val="005F0034"/>
    <w:rsid w:val="00637905"/>
    <w:rsid w:val="006E603B"/>
    <w:rsid w:val="006F3CD3"/>
    <w:rsid w:val="00791966"/>
    <w:rsid w:val="00807E9B"/>
    <w:rsid w:val="00B42D28"/>
    <w:rsid w:val="00B753CA"/>
    <w:rsid w:val="00CF1737"/>
    <w:rsid w:val="00E77493"/>
    <w:rsid w:val="00E97914"/>
    <w:rsid w:val="00F92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78479"/>
  <w15:chartTrackingRefBased/>
  <w15:docId w15:val="{C30E0230-C379-4663-B074-8B1A7861E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20C8"/>
    <w:pPr>
      <w:spacing w:after="0" w:line="240" w:lineRule="auto"/>
    </w:pPr>
  </w:style>
  <w:style w:type="table" w:styleId="TableGrid">
    <w:name w:val="Table Grid"/>
    <w:basedOn w:val="TableNormal"/>
    <w:uiPriority w:val="39"/>
    <w:rsid w:val="00E97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70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022"/>
  </w:style>
  <w:style w:type="paragraph" w:styleId="Footer">
    <w:name w:val="footer"/>
    <w:basedOn w:val="Normal"/>
    <w:link w:val="FooterChar"/>
    <w:uiPriority w:val="99"/>
    <w:unhideWhenUsed/>
    <w:rsid w:val="002170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022"/>
  </w:style>
  <w:style w:type="paragraph" w:styleId="BalloonText">
    <w:name w:val="Balloon Text"/>
    <w:basedOn w:val="Normal"/>
    <w:link w:val="BalloonTextChar"/>
    <w:uiPriority w:val="99"/>
    <w:semiHidden/>
    <w:unhideWhenUsed/>
    <w:rsid w:val="005C4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B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F3C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146FC-DCDD-450E-96C0-AB81BCD9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Incarnate Word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Randall Griffiths</dc:creator>
  <cp:keywords/>
  <dc:description/>
  <cp:lastModifiedBy>Windows User</cp:lastModifiedBy>
  <cp:revision>2</cp:revision>
  <cp:lastPrinted>2017-10-03T18:18:00Z</cp:lastPrinted>
  <dcterms:created xsi:type="dcterms:W3CDTF">2018-06-13T17:21:00Z</dcterms:created>
  <dcterms:modified xsi:type="dcterms:W3CDTF">2018-06-13T17:21:00Z</dcterms:modified>
</cp:coreProperties>
</file>